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339" w:rsidRDefault="00A70339" w:rsidP="00A70339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EC21FC0" wp14:editId="78490E6B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0339" w:rsidRDefault="00A70339" w:rsidP="00A70339">
      <w:pPr>
        <w:widowControl w:val="0"/>
        <w:jc w:val="center"/>
        <w:rPr>
          <w:b/>
          <w:sz w:val="28"/>
        </w:rPr>
      </w:pPr>
    </w:p>
    <w:p w:rsidR="00A70339" w:rsidRDefault="00A70339" w:rsidP="00A70339">
      <w:pPr>
        <w:widowControl w:val="0"/>
        <w:jc w:val="center"/>
        <w:rPr>
          <w:b/>
          <w:sz w:val="28"/>
        </w:rPr>
      </w:pPr>
    </w:p>
    <w:p w:rsidR="00A70339" w:rsidRDefault="00A70339" w:rsidP="00A70339">
      <w:pPr>
        <w:widowControl w:val="0"/>
        <w:jc w:val="center"/>
        <w:rPr>
          <w:b/>
          <w:sz w:val="28"/>
        </w:rPr>
      </w:pPr>
    </w:p>
    <w:p w:rsidR="00A70339" w:rsidRDefault="00A70339" w:rsidP="00A70339">
      <w:pPr>
        <w:widowControl w:val="0"/>
        <w:jc w:val="center"/>
        <w:rPr>
          <w:b/>
          <w:sz w:val="28"/>
        </w:rPr>
      </w:pPr>
    </w:p>
    <w:p w:rsidR="00A70339" w:rsidRPr="00015B83" w:rsidRDefault="00A70339" w:rsidP="00A70339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A70339" w:rsidRDefault="00A70339" w:rsidP="00A70339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A70339" w:rsidRDefault="00A70339" w:rsidP="00A70339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A70339" w:rsidRDefault="00A70339" w:rsidP="00A70339">
      <w:pPr>
        <w:widowControl w:val="0"/>
        <w:jc w:val="center"/>
        <w:rPr>
          <w:b/>
          <w:sz w:val="16"/>
          <w:szCs w:val="16"/>
        </w:rPr>
      </w:pPr>
    </w:p>
    <w:p w:rsidR="00A70339" w:rsidRDefault="00A70339" w:rsidP="00A70339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A70339" w:rsidRDefault="00A70339" w:rsidP="00A70339">
      <w:pPr>
        <w:widowControl w:val="0"/>
        <w:jc w:val="center"/>
      </w:pPr>
    </w:p>
    <w:p w:rsidR="00A70339" w:rsidRDefault="00A70339" w:rsidP="00A70339">
      <w:pPr>
        <w:widowControl w:val="0"/>
        <w:jc w:val="center"/>
      </w:pPr>
    </w:p>
    <w:p w:rsidR="00A70339" w:rsidRDefault="00A70339" w:rsidP="00A70339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19.04.2022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№ 555</w:t>
      </w:r>
    </w:p>
    <w:p w:rsidR="00A70339" w:rsidRDefault="00A70339" w:rsidP="00A70339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A70339" w:rsidRPr="00A70339" w:rsidRDefault="00A70339" w:rsidP="00A70339">
      <w:pPr>
        <w:widowControl w:val="0"/>
        <w:jc w:val="center"/>
        <w:rPr>
          <w:b/>
        </w:rPr>
      </w:pPr>
    </w:p>
    <w:p w:rsidR="00A70339" w:rsidRPr="00A70339" w:rsidRDefault="00A70339" w:rsidP="00A70339">
      <w:pPr>
        <w:widowControl w:val="0"/>
        <w:jc w:val="center"/>
        <w:rPr>
          <w:b/>
        </w:rPr>
      </w:pPr>
    </w:p>
    <w:p w:rsidR="00A43A86" w:rsidRPr="00A70339" w:rsidRDefault="00451183" w:rsidP="00A43A86">
      <w:pPr>
        <w:pStyle w:val="ae"/>
        <w:jc w:val="center"/>
        <w:rPr>
          <w:b/>
          <w:sz w:val="20"/>
        </w:rPr>
      </w:pPr>
      <w:r w:rsidRPr="00A70339">
        <w:rPr>
          <w:b/>
          <w:bCs/>
          <w:color w:val="auto"/>
          <w:sz w:val="20"/>
        </w:rPr>
        <w:t xml:space="preserve">Об утверждении </w:t>
      </w:r>
      <w:r w:rsidR="00A43A86" w:rsidRPr="00A70339">
        <w:rPr>
          <w:b/>
          <w:sz w:val="20"/>
        </w:rPr>
        <w:t xml:space="preserve">Генеральной схемы санитарной очистки территории </w:t>
      </w:r>
      <w:r w:rsidR="008863F8" w:rsidRPr="00A70339">
        <w:rPr>
          <w:b/>
          <w:sz w:val="20"/>
        </w:rPr>
        <w:br/>
      </w:r>
      <w:r w:rsidR="00A43A86" w:rsidRPr="00A70339">
        <w:rPr>
          <w:b/>
          <w:sz w:val="20"/>
        </w:rPr>
        <w:t>Печенгского муниципального округа на период до 2026 года</w:t>
      </w:r>
    </w:p>
    <w:p w:rsidR="00042218" w:rsidRPr="00A70339" w:rsidRDefault="00042218" w:rsidP="008C4EAD">
      <w:pPr>
        <w:widowControl w:val="0"/>
        <w:rPr>
          <w:b/>
        </w:rPr>
      </w:pPr>
    </w:p>
    <w:p w:rsidR="008863F8" w:rsidRPr="00A70339" w:rsidRDefault="008863F8" w:rsidP="008C4EAD">
      <w:pPr>
        <w:widowControl w:val="0"/>
        <w:rPr>
          <w:b/>
        </w:rPr>
      </w:pPr>
    </w:p>
    <w:p w:rsidR="003B14BB" w:rsidRPr="003B14BB" w:rsidRDefault="009A448E" w:rsidP="00EB414F">
      <w:pPr>
        <w:tabs>
          <w:tab w:val="left" w:pos="709"/>
        </w:tabs>
        <w:ind w:left="33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3B14BB" w:rsidRPr="003B14BB">
        <w:rPr>
          <w:sz w:val="24"/>
          <w:szCs w:val="24"/>
        </w:rPr>
        <w:t>Руководствуя</w:t>
      </w:r>
      <w:r w:rsidR="003B14BB" w:rsidRPr="00451183">
        <w:rPr>
          <w:sz w:val="24"/>
          <w:szCs w:val="24"/>
        </w:rPr>
        <w:t xml:space="preserve">сь </w:t>
      </w:r>
      <w:r w:rsidR="005A4AB4">
        <w:rPr>
          <w:color w:val="auto"/>
          <w:sz w:val="24"/>
          <w:szCs w:val="24"/>
          <w:lang w:eastAsia="ar-SA"/>
        </w:rPr>
        <w:t xml:space="preserve">Градостроительным кодексом Российской Федерации, </w:t>
      </w:r>
      <w:r w:rsidR="005A4AB4" w:rsidRPr="00451183">
        <w:rPr>
          <w:sz w:val="24"/>
          <w:szCs w:val="24"/>
        </w:rPr>
        <w:t xml:space="preserve"> </w:t>
      </w:r>
      <w:r w:rsidR="00451183" w:rsidRPr="00451183">
        <w:rPr>
          <w:sz w:val="24"/>
          <w:szCs w:val="24"/>
        </w:rPr>
        <w:t>Федерал</w:t>
      </w:r>
      <w:r w:rsidR="00046867">
        <w:rPr>
          <w:sz w:val="24"/>
          <w:szCs w:val="24"/>
        </w:rPr>
        <w:t>ьными законами от 06.10.2003</w:t>
      </w:r>
      <w:r w:rsidR="00046867" w:rsidRPr="00046867">
        <w:rPr>
          <w:sz w:val="24"/>
          <w:szCs w:val="24"/>
        </w:rPr>
        <w:t xml:space="preserve"> </w:t>
      </w:r>
      <w:r w:rsidR="00451183" w:rsidRPr="00451183">
        <w:rPr>
          <w:sz w:val="24"/>
          <w:szCs w:val="24"/>
        </w:rPr>
        <w:t>№ 131-ФЗ «Об общих принципах организации местного самоуправления в Российс</w:t>
      </w:r>
      <w:r w:rsidR="004D21C7">
        <w:rPr>
          <w:sz w:val="24"/>
          <w:szCs w:val="24"/>
        </w:rPr>
        <w:t>кой Федерации»,</w:t>
      </w:r>
      <w:r w:rsidR="005A4AB4">
        <w:rPr>
          <w:color w:val="auto"/>
          <w:sz w:val="24"/>
          <w:szCs w:val="24"/>
          <w:lang w:eastAsia="ar-SA"/>
        </w:rPr>
        <w:t xml:space="preserve"> </w:t>
      </w:r>
      <w:r w:rsidR="00076AB7">
        <w:rPr>
          <w:color w:val="auto"/>
          <w:sz w:val="24"/>
          <w:szCs w:val="24"/>
          <w:lang w:eastAsia="ar-SA"/>
        </w:rPr>
        <w:t>от 10.01.2002 </w:t>
      </w:r>
      <w:r w:rsidRPr="009A448E">
        <w:rPr>
          <w:color w:val="auto"/>
          <w:sz w:val="24"/>
          <w:szCs w:val="24"/>
          <w:lang w:eastAsia="ar-SA"/>
        </w:rPr>
        <w:t>№ 7-</w:t>
      </w:r>
      <w:r>
        <w:rPr>
          <w:color w:val="auto"/>
          <w:sz w:val="24"/>
          <w:szCs w:val="24"/>
          <w:lang w:eastAsia="ar-SA"/>
        </w:rPr>
        <w:t>ФЗ «Об охране окружающей среды»,</w:t>
      </w:r>
      <w:r w:rsidRPr="009A448E">
        <w:rPr>
          <w:color w:val="auto"/>
          <w:sz w:val="24"/>
          <w:szCs w:val="24"/>
          <w:lang w:eastAsia="ar-SA"/>
        </w:rPr>
        <w:t xml:space="preserve"> от 2</w:t>
      </w:r>
      <w:r w:rsidR="00076AB7">
        <w:rPr>
          <w:color w:val="auto"/>
          <w:sz w:val="24"/>
          <w:szCs w:val="24"/>
          <w:lang w:eastAsia="ar-SA"/>
        </w:rPr>
        <w:t>4.06.1998</w:t>
      </w:r>
      <w:r w:rsidRPr="009A448E">
        <w:rPr>
          <w:color w:val="auto"/>
          <w:sz w:val="24"/>
          <w:szCs w:val="24"/>
          <w:lang w:eastAsia="ar-SA"/>
        </w:rPr>
        <w:t xml:space="preserve"> № 89-ФЗ «Об отходах производства и потре</w:t>
      </w:r>
      <w:r>
        <w:rPr>
          <w:color w:val="auto"/>
          <w:sz w:val="24"/>
          <w:szCs w:val="24"/>
          <w:lang w:eastAsia="ar-SA"/>
        </w:rPr>
        <w:t>бления»,</w:t>
      </w:r>
      <w:r w:rsidRPr="009A448E">
        <w:rPr>
          <w:color w:val="auto"/>
          <w:spacing w:val="7"/>
          <w:sz w:val="24"/>
          <w:szCs w:val="24"/>
          <w:lang w:eastAsia="ar-SA"/>
        </w:rPr>
        <w:t xml:space="preserve"> </w:t>
      </w:r>
      <w:r w:rsidRPr="009A448E">
        <w:rPr>
          <w:color w:val="auto"/>
          <w:sz w:val="24"/>
          <w:szCs w:val="24"/>
          <w:lang w:eastAsia="ar-SA"/>
        </w:rPr>
        <w:t>от</w:t>
      </w:r>
      <w:r w:rsidRPr="009A448E">
        <w:rPr>
          <w:color w:val="auto"/>
          <w:spacing w:val="7"/>
          <w:sz w:val="24"/>
          <w:szCs w:val="24"/>
          <w:lang w:eastAsia="ar-SA"/>
        </w:rPr>
        <w:t xml:space="preserve"> </w:t>
      </w:r>
      <w:r w:rsidRPr="009A448E">
        <w:rPr>
          <w:color w:val="auto"/>
          <w:sz w:val="24"/>
          <w:szCs w:val="24"/>
          <w:lang w:eastAsia="ar-SA"/>
        </w:rPr>
        <w:t>30.03.1999</w:t>
      </w:r>
      <w:r w:rsidRPr="009A448E">
        <w:rPr>
          <w:color w:val="auto"/>
          <w:spacing w:val="6"/>
          <w:sz w:val="24"/>
          <w:szCs w:val="24"/>
          <w:lang w:eastAsia="ar-SA"/>
        </w:rPr>
        <w:t xml:space="preserve"> </w:t>
      </w:r>
      <w:r w:rsidRPr="009A448E">
        <w:rPr>
          <w:color w:val="auto"/>
          <w:sz w:val="24"/>
          <w:szCs w:val="24"/>
          <w:lang w:eastAsia="ar-SA"/>
        </w:rPr>
        <w:t>№</w:t>
      </w:r>
      <w:r w:rsidRPr="009A448E">
        <w:rPr>
          <w:color w:val="auto"/>
          <w:spacing w:val="8"/>
          <w:sz w:val="24"/>
          <w:szCs w:val="24"/>
          <w:lang w:eastAsia="ar-SA"/>
        </w:rPr>
        <w:t xml:space="preserve"> </w:t>
      </w:r>
      <w:r w:rsidRPr="009A448E">
        <w:rPr>
          <w:color w:val="auto"/>
          <w:sz w:val="24"/>
          <w:szCs w:val="24"/>
          <w:lang w:eastAsia="ar-SA"/>
        </w:rPr>
        <w:t>52-ФЗ</w:t>
      </w:r>
      <w:r w:rsidRPr="009A448E">
        <w:rPr>
          <w:color w:val="auto"/>
          <w:spacing w:val="11"/>
          <w:sz w:val="24"/>
          <w:szCs w:val="24"/>
          <w:lang w:eastAsia="ar-SA"/>
        </w:rPr>
        <w:t xml:space="preserve"> </w:t>
      </w:r>
      <w:r w:rsidRPr="009A448E">
        <w:rPr>
          <w:color w:val="auto"/>
          <w:spacing w:val="-4"/>
          <w:sz w:val="24"/>
          <w:szCs w:val="24"/>
          <w:lang w:eastAsia="ar-SA"/>
        </w:rPr>
        <w:t>«О</w:t>
      </w:r>
      <w:r w:rsidRPr="009A448E">
        <w:rPr>
          <w:color w:val="auto"/>
          <w:spacing w:val="11"/>
          <w:sz w:val="24"/>
          <w:szCs w:val="24"/>
          <w:lang w:eastAsia="ar-SA"/>
        </w:rPr>
        <w:t xml:space="preserve"> </w:t>
      </w:r>
      <w:r w:rsidRPr="009A448E">
        <w:rPr>
          <w:color w:val="auto"/>
          <w:sz w:val="24"/>
          <w:szCs w:val="24"/>
          <w:lang w:eastAsia="ar-SA"/>
        </w:rPr>
        <w:t>санитарно-</w:t>
      </w:r>
      <w:r w:rsidRPr="009A448E">
        <w:rPr>
          <w:color w:val="auto"/>
          <w:spacing w:val="-1"/>
          <w:sz w:val="24"/>
          <w:szCs w:val="24"/>
          <w:lang w:eastAsia="ar-SA"/>
        </w:rPr>
        <w:t>эпидемиологическом благополучии</w:t>
      </w:r>
      <w:r w:rsidRPr="009A448E">
        <w:rPr>
          <w:color w:val="auto"/>
          <w:sz w:val="24"/>
          <w:szCs w:val="24"/>
          <w:lang w:eastAsia="ar-SA"/>
        </w:rPr>
        <w:t xml:space="preserve"> </w:t>
      </w:r>
      <w:r w:rsidRPr="009A448E">
        <w:rPr>
          <w:color w:val="auto"/>
          <w:spacing w:val="-1"/>
          <w:sz w:val="24"/>
          <w:szCs w:val="24"/>
          <w:lang w:eastAsia="ar-SA"/>
        </w:rPr>
        <w:t>населения»</w:t>
      </w:r>
      <w:r w:rsidR="00451183" w:rsidRPr="00451183">
        <w:rPr>
          <w:sz w:val="24"/>
          <w:szCs w:val="24"/>
        </w:rPr>
        <w:t>,</w:t>
      </w:r>
      <w:r w:rsidR="007471E3">
        <w:rPr>
          <w:sz w:val="24"/>
          <w:szCs w:val="24"/>
        </w:rPr>
        <w:t xml:space="preserve"> «Методическими</w:t>
      </w:r>
      <w:r w:rsidRPr="009A448E">
        <w:rPr>
          <w:color w:val="auto"/>
          <w:sz w:val="24"/>
          <w:szCs w:val="24"/>
          <w:lang w:val="x-none" w:eastAsia="ar-SA"/>
        </w:rPr>
        <w:t xml:space="preserve"> </w:t>
      </w:r>
      <w:r w:rsidR="007471E3">
        <w:rPr>
          <w:color w:val="auto"/>
          <w:sz w:val="24"/>
          <w:szCs w:val="24"/>
          <w:lang w:eastAsia="ar-SA"/>
        </w:rPr>
        <w:t xml:space="preserve">рекомендациями о порядке разработки генеральных схем очистки территорий населенных пунктов Российской Федерации», утвержденными постановлением </w:t>
      </w:r>
      <w:r w:rsidR="007471E3" w:rsidRPr="007471E3">
        <w:rPr>
          <w:color w:val="auto"/>
          <w:sz w:val="24"/>
          <w:szCs w:val="24"/>
          <w:lang w:eastAsia="ar-SA"/>
        </w:rPr>
        <w:t>Госстроя России от 21.08.2003</w:t>
      </w:r>
      <w:proofErr w:type="gramEnd"/>
      <w:r w:rsidR="008863F8">
        <w:rPr>
          <w:color w:val="auto"/>
          <w:sz w:val="24"/>
          <w:szCs w:val="24"/>
          <w:lang w:eastAsia="ar-SA"/>
        </w:rPr>
        <w:t xml:space="preserve"> </w:t>
      </w:r>
      <w:r w:rsidR="007471E3" w:rsidRPr="007471E3">
        <w:rPr>
          <w:color w:val="auto"/>
          <w:sz w:val="24"/>
          <w:szCs w:val="24"/>
          <w:lang w:eastAsia="ar-SA"/>
        </w:rPr>
        <w:t>№</w:t>
      </w:r>
      <w:r w:rsidR="008863F8">
        <w:rPr>
          <w:color w:val="auto"/>
          <w:sz w:val="24"/>
          <w:szCs w:val="24"/>
          <w:lang w:eastAsia="ar-SA"/>
        </w:rPr>
        <w:t xml:space="preserve"> </w:t>
      </w:r>
      <w:r w:rsidR="007471E3" w:rsidRPr="007471E3">
        <w:rPr>
          <w:color w:val="auto"/>
          <w:sz w:val="24"/>
          <w:szCs w:val="24"/>
          <w:lang w:eastAsia="ar-SA"/>
        </w:rPr>
        <w:t xml:space="preserve">152, </w:t>
      </w:r>
      <w:r w:rsidR="00C000C2" w:rsidRPr="007471E3">
        <w:rPr>
          <w:color w:val="auto"/>
          <w:sz w:val="24"/>
          <w:szCs w:val="24"/>
          <w:lang w:eastAsia="ar-SA"/>
        </w:rPr>
        <w:t>Уставом</w:t>
      </w:r>
      <w:r w:rsidR="00C000C2">
        <w:rPr>
          <w:sz w:val="24"/>
          <w:szCs w:val="24"/>
        </w:rPr>
        <w:t xml:space="preserve"> Печенгского муниципального округа</w:t>
      </w:r>
    </w:p>
    <w:p w:rsidR="004D3FD1" w:rsidRPr="00042218" w:rsidRDefault="004D3FD1" w:rsidP="002A10A0">
      <w:pPr>
        <w:widowControl w:val="0"/>
        <w:jc w:val="both"/>
        <w:rPr>
          <w:b/>
          <w:sz w:val="24"/>
          <w:szCs w:val="24"/>
        </w:rPr>
      </w:pPr>
    </w:p>
    <w:p w:rsidR="008C4EAD" w:rsidRPr="00042218" w:rsidRDefault="00046867" w:rsidP="008C4EA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</w:t>
      </w:r>
    </w:p>
    <w:p w:rsidR="008C4EAD" w:rsidRPr="00F367B0" w:rsidRDefault="008C4EAD" w:rsidP="008C4EAD">
      <w:pPr>
        <w:widowControl w:val="0"/>
        <w:jc w:val="both"/>
        <w:rPr>
          <w:sz w:val="24"/>
          <w:szCs w:val="24"/>
        </w:rPr>
      </w:pPr>
    </w:p>
    <w:p w:rsidR="00466806" w:rsidRPr="00F367B0" w:rsidRDefault="00C52A68" w:rsidP="00A70339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F367B0">
        <w:rPr>
          <w:sz w:val="24"/>
          <w:szCs w:val="24"/>
        </w:rPr>
        <w:t>1.</w:t>
      </w:r>
      <w:r w:rsidR="00466806" w:rsidRPr="00F367B0">
        <w:rPr>
          <w:color w:val="FF0000"/>
          <w:sz w:val="24"/>
          <w:szCs w:val="24"/>
        </w:rPr>
        <w:t xml:space="preserve"> </w:t>
      </w:r>
      <w:r w:rsidR="00171B2F" w:rsidRPr="00F367B0">
        <w:rPr>
          <w:color w:val="auto"/>
          <w:sz w:val="24"/>
          <w:szCs w:val="24"/>
        </w:rPr>
        <w:t xml:space="preserve">Утвердить </w:t>
      </w:r>
      <w:r w:rsidR="008B42B3">
        <w:rPr>
          <w:color w:val="auto"/>
          <w:sz w:val="24"/>
          <w:szCs w:val="24"/>
        </w:rPr>
        <w:t>Генеральную схему санитарной очистки</w:t>
      </w:r>
      <w:r w:rsidR="00B365F4">
        <w:rPr>
          <w:color w:val="auto"/>
          <w:sz w:val="24"/>
          <w:szCs w:val="24"/>
        </w:rPr>
        <w:t xml:space="preserve"> территории Печенгского муниципального округа на период до 2026 года</w:t>
      </w:r>
      <w:r w:rsidR="00171B2F" w:rsidRPr="00F367B0">
        <w:rPr>
          <w:color w:val="auto"/>
          <w:sz w:val="24"/>
          <w:szCs w:val="24"/>
        </w:rPr>
        <w:t xml:space="preserve"> согласно приложению.</w:t>
      </w:r>
    </w:p>
    <w:p w:rsidR="000B36BC" w:rsidRDefault="005049A8" w:rsidP="00A703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F367B0">
        <w:rPr>
          <w:color w:val="000000" w:themeColor="text1"/>
          <w:sz w:val="24"/>
          <w:szCs w:val="24"/>
        </w:rPr>
        <w:t>2.</w:t>
      </w:r>
      <w:r w:rsidR="005A5544" w:rsidRPr="00F367B0">
        <w:rPr>
          <w:color w:val="000000" w:themeColor="text1"/>
          <w:sz w:val="24"/>
          <w:szCs w:val="24"/>
        </w:rPr>
        <w:t xml:space="preserve"> Признать утратившим</w:t>
      </w:r>
      <w:r w:rsidR="004D21C7" w:rsidRPr="00F367B0">
        <w:rPr>
          <w:color w:val="000000" w:themeColor="text1"/>
          <w:sz w:val="24"/>
          <w:szCs w:val="24"/>
        </w:rPr>
        <w:t>и</w:t>
      </w:r>
      <w:r w:rsidR="005F387B" w:rsidRPr="00F367B0">
        <w:rPr>
          <w:color w:val="000000" w:themeColor="text1"/>
          <w:sz w:val="24"/>
          <w:szCs w:val="24"/>
        </w:rPr>
        <w:t xml:space="preserve"> силу</w:t>
      </w:r>
      <w:r w:rsidR="004D21C7" w:rsidRPr="00F367B0">
        <w:rPr>
          <w:color w:val="000000" w:themeColor="text1"/>
          <w:sz w:val="24"/>
          <w:szCs w:val="24"/>
        </w:rPr>
        <w:t>:</w:t>
      </w:r>
    </w:p>
    <w:p w:rsidR="005A5544" w:rsidRDefault="004D21C7" w:rsidP="00A7033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F367B0">
        <w:rPr>
          <w:color w:val="000000" w:themeColor="text1"/>
          <w:sz w:val="24"/>
          <w:szCs w:val="24"/>
        </w:rPr>
        <w:t xml:space="preserve">- </w:t>
      </w:r>
      <w:r w:rsidR="005A5544" w:rsidRPr="00F367B0">
        <w:rPr>
          <w:sz w:val="24"/>
          <w:szCs w:val="24"/>
        </w:rPr>
        <w:t>постановление администрации муниципальног</w:t>
      </w:r>
      <w:r w:rsidRPr="00F367B0">
        <w:rPr>
          <w:sz w:val="24"/>
          <w:szCs w:val="24"/>
        </w:rPr>
        <w:t>о</w:t>
      </w:r>
      <w:r w:rsidR="00B365F4">
        <w:rPr>
          <w:sz w:val="24"/>
          <w:szCs w:val="24"/>
        </w:rPr>
        <w:t xml:space="preserve"> образования г. Заполярный </w:t>
      </w:r>
      <w:r w:rsidR="008863F8">
        <w:rPr>
          <w:sz w:val="24"/>
          <w:szCs w:val="24"/>
        </w:rPr>
        <w:br/>
      </w:r>
      <w:r w:rsidR="00B365F4">
        <w:rPr>
          <w:sz w:val="24"/>
          <w:szCs w:val="24"/>
        </w:rPr>
        <w:t>от 16.11</w:t>
      </w:r>
      <w:r w:rsidR="005A5544" w:rsidRPr="00F367B0">
        <w:rPr>
          <w:sz w:val="24"/>
          <w:szCs w:val="24"/>
        </w:rPr>
        <w:t>.20</w:t>
      </w:r>
      <w:r w:rsidRPr="00F367B0">
        <w:rPr>
          <w:sz w:val="24"/>
          <w:szCs w:val="24"/>
        </w:rPr>
        <w:t>20</w:t>
      </w:r>
      <w:r w:rsidR="005A5544" w:rsidRPr="00F367B0">
        <w:rPr>
          <w:sz w:val="24"/>
          <w:szCs w:val="24"/>
        </w:rPr>
        <w:t xml:space="preserve"> № </w:t>
      </w:r>
      <w:r w:rsidR="00244FE2">
        <w:rPr>
          <w:sz w:val="24"/>
          <w:szCs w:val="24"/>
        </w:rPr>
        <w:t>266</w:t>
      </w:r>
      <w:r w:rsidR="005A5544" w:rsidRPr="00F367B0">
        <w:rPr>
          <w:sz w:val="24"/>
          <w:szCs w:val="24"/>
        </w:rPr>
        <w:t xml:space="preserve"> «</w:t>
      </w:r>
      <w:r w:rsidR="00B365F4">
        <w:rPr>
          <w:sz w:val="24"/>
          <w:szCs w:val="24"/>
        </w:rPr>
        <w:t xml:space="preserve">Об утверждении актуализированной </w:t>
      </w:r>
      <w:r w:rsidR="00244FE2">
        <w:rPr>
          <w:sz w:val="24"/>
          <w:szCs w:val="24"/>
        </w:rPr>
        <w:t>Генеральной схемы санитарной очистки территории муниципального образования городское поселение Заполярный Печенгского района Мурманской области на период 2021-2025 годов</w:t>
      </w:r>
      <w:r w:rsidRPr="00F367B0">
        <w:rPr>
          <w:sz w:val="24"/>
          <w:szCs w:val="24"/>
        </w:rPr>
        <w:t>»;</w:t>
      </w:r>
      <w:proofErr w:type="gramEnd"/>
    </w:p>
    <w:p w:rsidR="00076AB7" w:rsidRPr="000B36BC" w:rsidRDefault="00076AB7" w:rsidP="00A703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5A4AB4">
        <w:rPr>
          <w:sz w:val="24"/>
          <w:szCs w:val="24"/>
        </w:rPr>
        <w:t>- постановление администрации городское поселение Печенга Печенгского района Мурманской области от 21.</w:t>
      </w:r>
      <w:r w:rsidR="00A42680" w:rsidRPr="005A4AB4">
        <w:rPr>
          <w:sz w:val="24"/>
          <w:szCs w:val="24"/>
        </w:rPr>
        <w:t>12.</w:t>
      </w:r>
      <w:r w:rsidRPr="005A4AB4">
        <w:rPr>
          <w:sz w:val="24"/>
          <w:szCs w:val="24"/>
        </w:rPr>
        <w:t>2017 № 403</w:t>
      </w:r>
      <w:r w:rsidR="00320656">
        <w:rPr>
          <w:sz w:val="24"/>
          <w:szCs w:val="24"/>
        </w:rPr>
        <w:t xml:space="preserve"> «</w:t>
      </w:r>
      <w:r w:rsidR="00320656" w:rsidRPr="00320656">
        <w:rPr>
          <w:sz w:val="24"/>
          <w:szCs w:val="24"/>
        </w:rPr>
        <w:t>Об утверждении Генеральной схемы санитарной очистки территории муниципального образования городское поселение Печенга Печенгского района Мурманской области на период до 2030 года</w:t>
      </w:r>
      <w:r w:rsidRPr="005A4AB4">
        <w:rPr>
          <w:sz w:val="24"/>
          <w:szCs w:val="24"/>
        </w:rPr>
        <w:t>»</w:t>
      </w:r>
      <w:r w:rsidR="00320656">
        <w:rPr>
          <w:sz w:val="24"/>
          <w:szCs w:val="24"/>
        </w:rPr>
        <w:t>.</w:t>
      </w:r>
    </w:p>
    <w:p w:rsidR="00046867" w:rsidRPr="00F367B0" w:rsidRDefault="00D35DC1" w:rsidP="00A70339">
      <w:pPr>
        <w:pStyle w:val="ad"/>
        <w:ind w:firstLine="709"/>
        <w:jc w:val="both"/>
      </w:pPr>
      <w:r>
        <w:t xml:space="preserve">3. Настоящее постановление </w:t>
      </w:r>
      <w:r w:rsidR="00046867" w:rsidRPr="00F367B0">
        <w:t>вступает в силу после его подписания</w:t>
      </w:r>
      <w:r w:rsidR="002D0D4C">
        <w:t>.</w:t>
      </w:r>
      <w:r w:rsidR="00046867" w:rsidRPr="00F367B0">
        <w:t xml:space="preserve"> </w:t>
      </w:r>
    </w:p>
    <w:p w:rsidR="00B40524" w:rsidRPr="00F367B0" w:rsidRDefault="00046867" w:rsidP="00A703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F367B0">
        <w:rPr>
          <w:color w:val="000000" w:themeColor="text1"/>
          <w:sz w:val="24"/>
          <w:szCs w:val="24"/>
        </w:rPr>
        <w:t>4</w:t>
      </w:r>
      <w:r w:rsidR="005A5544" w:rsidRPr="00F367B0">
        <w:rPr>
          <w:color w:val="000000" w:themeColor="text1"/>
          <w:sz w:val="24"/>
          <w:szCs w:val="24"/>
        </w:rPr>
        <w:t>.</w:t>
      </w:r>
      <w:r w:rsidR="005049A8" w:rsidRPr="00F367B0">
        <w:rPr>
          <w:color w:val="000000" w:themeColor="text1"/>
          <w:sz w:val="24"/>
          <w:szCs w:val="24"/>
        </w:rPr>
        <w:t xml:space="preserve"> </w:t>
      </w:r>
      <w:r w:rsidRPr="00F367B0">
        <w:rPr>
          <w:color w:val="000000" w:themeColor="text1"/>
          <w:sz w:val="24"/>
          <w:szCs w:val="24"/>
        </w:rPr>
        <w:t>Настоящее постановление о</w:t>
      </w:r>
      <w:r w:rsidR="00171B2F" w:rsidRPr="00F367B0">
        <w:rPr>
          <w:color w:val="000000" w:themeColor="text1"/>
          <w:sz w:val="24"/>
          <w:szCs w:val="24"/>
        </w:rPr>
        <w:t xml:space="preserve">публиковать </w:t>
      </w:r>
      <w:r w:rsidRPr="00F367B0">
        <w:rPr>
          <w:color w:val="000000" w:themeColor="text1"/>
          <w:sz w:val="24"/>
          <w:szCs w:val="24"/>
        </w:rPr>
        <w:t xml:space="preserve">в </w:t>
      </w:r>
      <w:r w:rsidR="00171B2F" w:rsidRPr="00F367B0">
        <w:rPr>
          <w:color w:val="000000" w:themeColor="text1"/>
          <w:sz w:val="24"/>
          <w:szCs w:val="24"/>
        </w:rPr>
        <w:t>газете «Печенга»</w:t>
      </w:r>
      <w:r w:rsidR="00F367B0" w:rsidRPr="00F367B0">
        <w:rPr>
          <w:color w:val="000000" w:themeColor="text1"/>
          <w:sz w:val="24"/>
          <w:szCs w:val="24"/>
        </w:rPr>
        <w:t xml:space="preserve"> без приложения</w:t>
      </w:r>
      <w:r w:rsidRPr="00F367B0">
        <w:rPr>
          <w:color w:val="000000" w:themeColor="text1"/>
          <w:sz w:val="24"/>
          <w:szCs w:val="24"/>
        </w:rPr>
        <w:t xml:space="preserve"> и разместить </w:t>
      </w:r>
      <w:r w:rsidR="00171B2F" w:rsidRPr="00F367B0">
        <w:rPr>
          <w:color w:val="000000" w:themeColor="text1"/>
          <w:sz w:val="24"/>
          <w:szCs w:val="24"/>
        </w:rPr>
        <w:t xml:space="preserve">на </w:t>
      </w:r>
      <w:r w:rsidR="002D0D4C">
        <w:rPr>
          <w:color w:val="000000" w:themeColor="text1"/>
          <w:sz w:val="24"/>
          <w:szCs w:val="24"/>
        </w:rPr>
        <w:t xml:space="preserve">официальном </w:t>
      </w:r>
      <w:r w:rsidR="00171B2F" w:rsidRPr="00F367B0">
        <w:rPr>
          <w:color w:val="000000" w:themeColor="text1"/>
          <w:sz w:val="24"/>
          <w:szCs w:val="24"/>
        </w:rPr>
        <w:t xml:space="preserve">сайте Печенгского муниципального округа </w:t>
      </w:r>
      <w:hyperlink r:id="rId8" w:history="1">
        <w:r w:rsidR="00171B2F" w:rsidRPr="00F367B0">
          <w:rPr>
            <w:rStyle w:val="ac"/>
            <w:rFonts w:eastAsia="Calibri"/>
            <w:color w:val="000000" w:themeColor="text1"/>
            <w:sz w:val="24"/>
            <w:szCs w:val="24"/>
            <w:u w:val="none"/>
          </w:rPr>
          <w:t>https://pechengamr.gov-murman.ru</w:t>
        </w:r>
      </w:hyperlink>
      <w:r w:rsidR="00390462" w:rsidRPr="00F367B0">
        <w:rPr>
          <w:color w:val="000000" w:themeColor="text1"/>
          <w:sz w:val="24"/>
          <w:szCs w:val="24"/>
        </w:rPr>
        <w:t>.</w:t>
      </w:r>
      <w:r w:rsidRPr="00F367B0">
        <w:rPr>
          <w:color w:val="000000" w:themeColor="text1"/>
          <w:sz w:val="24"/>
          <w:szCs w:val="24"/>
        </w:rPr>
        <w:t xml:space="preserve"> </w:t>
      </w:r>
    </w:p>
    <w:p w:rsidR="00171B2F" w:rsidRDefault="00171B2F" w:rsidP="00171B2F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7471E3" w:rsidRPr="00F367B0" w:rsidRDefault="007471E3" w:rsidP="00171B2F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81EDD" w:rsidRPr="00042218" w:rsidRDefault="008C4EAD" w:rsidP="008C4EAD">
      <w:pPr>
        <w:widowControl w:val="0"/>
        <w:jc w:val="both"/>
        <w:rPr>
          <w:sz w:val="24"/>
          <w:szCs w:val="24"/>
        </w:rPr>
      </w:pPr>
      <w:r w:rsidRPr="00042218">
        <w:rPr>
          <w:sz w:val="24"/>
          <w:szCs w:val="24"/>
        </w:rPr>
        <w:t xml:space="preserve">Глава Печенгского муниципального округа     </w:t>
      </w:r>
      <w:r w:rsidR="008863F8">
        <w:rPr>
          <w:sz w:val="24"/>
          <w:szCs w:val="24"/>
        </w:rPr>
        <w:t xml:space="preserve">   </w:t>
      </w:r>
      <w:r w:rsidRPr="00042218">
        <w:rPr>
          <w:sz w:val="24"/>
          <w:szCs w:val="24"/>
        </w:rPr>
        <w:t xml:space="preserve">               </w:t>
      </w:r>
      <w:r w:rsidR="00A1782A" w:rsidRPr="00042218">
        <w:rPr>
          <w:sz w:val="24"/>
          <w:szCs w:val="24"/>
        </w:rPr>
        <w:t xml:space="preserve">  </w:t>
      </w:r>
      <w:r w:rsidR="004C418F" w:rsidRPr="00042218">
        <w:rPr>
          <w:sz w:val="24"/>
          <w:szCs w:val="24"/>
        </w:rPr>
        <w:t xml:space="preserve">      </w:t>
      </w:r>
      <w:r w:rsidR="00A1782A" w:rsidRPr="00042218">
        <w:rPr>
          <w:sz w:val="24"/>
          <w:szCs w:val="24"/>
        </w:rPr>
        <w:t xml:space="preserve">                         </w:t>
      </w:r>
      <w:r w:rsidRPr="00042218">
        <w:rPr>
          <w:sz w:val="24"/>
          <w:szCs w:val="24"/>
        </w:rPr>
        <w:t>А.В. Кузнецов</w:t>
      </w:r>
    </w:p>
    <w:p w:rsidR="00C55766" w:rsidRDefault="00C55766" w:rsidP="008C4EAD">
      <w:pPr>
        <w:widowControl w:val="0"/>
        <w:jc w:val="both"/>
      </w:pPr>
    </w:p>
    <w:p w:rsidR="007471E3" w:rsidRDefault="007471E3" w:rsidP="00A42680">
      <w:pPr>
        <w:widowControl w:val="0"/>
        <w:jc w:val="both"/>
      </w:pPr>
    </w:p>
    <w:p w:rsidR="00046867" w:rsidRDefault="00B40524" w:rsidP="00A42680">
      <w:pPr>
        <w:widowControl w:val="0"/>
        <w:jc w:val="both"/>
      </w:pPr>
      <w:r>
        <w:t>Князева Э</w:t>
      </w:r>
      <w:r w:rsidR="007409A6">
        <w:t>.</w:t>
      </w:r>
      <w:r>
        <w:t>Г</w:t>
      </w:r>
      <w:r w:rsidR="007409A6">
        <w:t>.</w:t>
      </w:r>
      <w:bookmarkStart w:id="0" w:name="_GoBack"/>
      <w:bookmarkEnd w:id="0"/>
    </w:p>
    <w:sectPr w:rsidR="00046867" w:rsidSect="00A70339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710FF"/>
    <w:multiLevelType w:val="hybridMultilevel"/>
    <w:tmpl w:val="6FC2BDC0"/>
    <w:lvl w:ilvl="0" w:tplc="B1ACB1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4B7D"/>
    <w:rsid w:val="00022232"/>
    <w:rsid w:val="00042218"/>
    <w:rsid w:val="00046867"/>
    <w:rsid w:val="00064FDC"/>
    <w:rsid w:val="000656A2"/>
    <w:rsid w:val="000750CB"/>
    <w:rsid w:val="00076AB7"/>
    <w:rsid w:val="00080C85"/>
    <w:rsid w:val="00081634"/>
    <w:rsid w:val="00087DDB"/>
    <w:rsid w:val="00094A6B"/>
    <w:rsid w:val="00094B48"/>
    <w:rsid w:val="000B36BC"/>
    <w:rsid w:val="000B41A0"/>
    <w:rsid w:val="000F57F0"/>
    <w:rsid w:val="00114706"/>
    <w:rsid w:val="00121751"/>
    <w:rsid w:val="00124F97"/>
    <w:rsid w:val="00124FC2"/>
    <w:rsid w:val="0012654C"/>
    <w:rsid w:val="00126A47"/>
    <w:rsid w:val="00134150"/>
    <w:rsid w:val="001370D1"/>
    <w:rsid w:val="001567A7"/>
    <w:rsid w:val="00157029"/>
    <w:rsid w:val="0017182A"/>
    <w:rsid w:val="00171B2F"/>
    <w:rsid w:val="001B1720"/>
    <w:rsid w:val="001C78C6"/>
    <w:rsid w:val="001F6487"/>
    <w:rsid w:val="0020621B"/>
    <w:rsid w:val="00206DA9"/>
    <w:rsid w:val="002239B8"/>
    <w:rsid w:val="00244FE2"/>
    <w:rsid w:val="00245C38"/>
    <w:rsid w:val="00255B14"/>
    <w:rsid w:val="00262CCB"/>
    <w:rsid w:val="00276826"/>
    <w:rsid w:val="002816DC"/>
    <w:rsid w:val="00292F8C"/>
    <w:rsid w:val="002A10A0"/>
    <w:rsid w:val="002A2076"/>
    <w:rsid w:val="002A3114"/>
    <w:rsid w:val="002D0D4C"/>
    <w:rsid w:val="002D42F0"/>
    <w:rsid w:val="002D6481"/>
    <w:rsid w:val="002E14B0"/>
    <w:rsid w:val="00314C5A"/>
    <w:rsid w:val="00320656"/>
    <w:rsid w:val="00330D5D"/>
    <w:rsid w:val="00336460"/>
    <w:rsid w:val="0034717D"/>
    <w:rsid w:val="00367D77"/>
    <w:rsid w:val="003744DC"/>
    <w:rsid w:val="0037496F"/>
    <w:rsid w:val="00381050"/>
    <w:rsid w:val="00381EDD"/>
    <w:rsid w:val="00390462"/>
    <w:rsid w:val="003979E4"/>
    <w:rsid w:val="003A78D7"/>
    <w:rsid w:val="003B14BB"/>
    <w:rsid w:val="003C01A7"/>
    <w:rsid w:val="003C0349"/>
    <w:rsid w:val="003C6080"/>
    <w:rsid w:val="00413ADF"/>
    <w:rsid w:val="004146B4"/>
    <w:rsid w:val="00437E13"/>
    <w:rsid w:val="00451183"/>
    <w:rsid w:val="0045464F"/>
    <w:rsid w:val="0046229C"/>
    <w:rsid w:val="00465355"/>
    <w:rsid w:val="0046624B"/>
    <w:rsid w:val="00466806"/>
    <w:rsid w:val="004B69E8"/>
    <w:rsid w:val="004C39FC"/>
    <w:rsid w:val="004C418F"/>
    <w:rsid w:val="004C768C"/>
    <w:rsid w:val="004D21C7"/>
    <w:rsid w:val="004D3FD1"/>
    <w:rsid w:val="004D7F37"/>
    <w:rsid w:val="004E7104"/>
    <w:rsid w:val="00500164"/>
    <w:rsid w:val="00502739"/>
    <w:rsid w:val="005049A8"/>
    <w:rsid w:val="005069CE"/>
    <w:rsid w:val="005170A6"/>
    <w:rsid w:val="005548EC"/>
    <w:rsid w:val="00567C1B"/>
    <w:rsid w:val="00575622"/>
    <w:rsid w:val="0058585C"/>
    <w:rsid w:val="005A4AB4"/>
    <w:rsid w:val="005A5544"/>
    <w:rsid w:val="005A6803"/>
    <w:rsid w:val="005F3690"/>
    <w:rsid w:val="005F387B"/>
    <w:rsid w:val="00602EFF"/>
    <w:rsid w:val="00624C9D"/>
    <w:rsid w:val="00625E95"/>
    <w:rsid w:val="00690387"/>
    <w:rsid w:val="00691C85"/>
    <w:rsid w:val="006A03A5"/>
    <w:rsid w:val="006A51EC"/>
    <w:rsid w:val="006B1936"/>
    <w:rsid w:val="006B5D93"/>
    <w:rsid w:val="006C4F61"/>
    <w:rsid w:val="00704BB8"/>
    <w:rsid w:val="007157C5"/>
    <w:rsid w:val="007409A6"/>
    <w:rsid w:val="007471E3"/>
    <w:rsid w:val="007661FE"/>
    <w:rsid w:val="007666D4"/>
    <w:rsid w:val="007848EF"/>
    <w:rsid w:val="00795542"/>
    <w:rsid w:val="00823BCB"/>
    <w:rsid w:val="00826934"/>
    <w:rsid w:val="0085672C"/>
    <w:rsid w:val="008667FA"/>
    <w:rsid w:val="00874A1C"/>
    <w:rsid w:val="008802B3"/>
    <w:rsid w:val="008863F8"/>
    <w:rsid w:val="00895359"/>
    <w:rsid w:val="008A123F"/>
    <w:rsid w:val="008A4C2A"/>
    <w:rsid w:val="008B42B3"/>
    <w:rsid w:val="008C43A1"/>
    <w:rsid w:val="008C4420"/>
    <w:rsid w:val="008C4EAD"/>
    <w:rsid w:val="008D29B7"/>
    <w:rsid w:val="008D6ABB"/>
    <w:rsid w:val="008E3C85"/>
    <w:rsid w:val="008E588F"/>
    <w:rsid w:val="008F2EE9"/>
    <w:rsid w:val="008F4866"/>
    <w:rsid w:val="00901C37"/>
    <w:rsid w:val="00903B55"/>
    <w:rsid w:val="009107F8"/>
    <w:rsid w:val="009241F3"/>
    <w:rsid w:val="009270E5"/>
    <w:rsid w:val="00947BE9"/>
    <w:rsid w:val="00964455"/>
    <w:rsid w:val="0096642D"/>
    <w:rsid w:val="009672AE"/>
    <w:rsid w:val="00981937"/>
    <w:rsid w:val="009935C9"/>
    <w:rsid w:val="009A448E"/>
    <w:rsid w:val="009B7BB4"/>
    <w:rsid w:val="009C05DC"/>
    <w:rsid w:val="009C5172"/>
    <w:rsid w:val="009D25C6"/>
    <w:rsid w:val="009D359F"/>
    <w:rsid w:val="009D6786"/>
    <w:rsid w:val="009D6A08"/>
    <w:rsid w:val="009D6C32"/>
    <w:rsid w:val="009E16E0"/>
    <w:rsid w:val="009E407F"/>
    <w:rsid w:val="009E6DEC"/>
    <w:rsid w:val="00A00A83"/>
    <w:rsid w:val="00A15500"/>
    <w:rsid w:val="00A16CC4"/>
    <w:rsid w:val="00A1782A"/>
    <w:rsid w:val="00A23542"/>
    <w:rsid w:val="00A26473"/>
    <w:rsid w:val="00A27004"/>
    <w:rsid w:val="00A27A3C"/>
    <w:rsid w:val="00A3161A"/>
    <w:rsid w:val="00A42680"/>
    <w:rsid w:val="00A43A86"/>
    <w:rsid w:val="00A5283A"/>
    <w:rsid w:val="00A70339"/>
    <w:rsid w:val="00A74B86"/>
    <w:rsid w:val="00A8230F"/>
    <w:rsid w:val="00A8472B"/>
    <w:rsid w:val="00A85281"/>
    <w:rsid w:val="00A93FE3"/>
    <w:rsid w:val="00AB266E"/>
    <w:rsid w:val="00B00F65"/>
    <w:rsid w:val="00B21E6E"/>
    <w:rsid w:val="00B365F4"/>
    <w:rsid w:val="00B40524"/>
    <w:rsid w:val="00B43290"/>
    <w:rsid w:val="00B679A7"/>
    <w:rsid w:val="00B97DA1"/>
    <w:rsid w:val="00BA47BF"/>
    <w:rsid w:val="00BB65D6"/>
    <w:rsid w:val="00BE1457"/>
    <w:rsid w:val="00C000C2"/>
    <w:rsid w:val="00C0366C"/>
    <w:rsid w:val="00C11D78"/>
    <w:rsid w:val="00C13EFA"/>
    <w:rsid w:val="00C265BD"/>
    <w:rsid w:val="00C364D6"/>
    <w:rsid w:val="00C52A68"/>
    <w:rsid w:val="00C55766"/>
    <w:rsid w:val="00C56435"/>
    <w:rsid w:val="00C60E41"/>
    <w:rsid w:val="00C6576D"/>
    <w:rsid w:val="00C70EC8"/>
    <w:rsid w:val="00C8241B"/>
    <w:rsid w:val="00C8322F"/>
    <w:rsid w:val="00C933EF"/>
    <w:rsid w:val="00CB4032"/>
    <w:rsid w:val="00CF438E"/>
    <w:rsid w:val="00D00DB0"/>
    <w:rsid w:val="00D12438"/>
    <w:rsid w:val="00D268F8"/>
    <w:rsid w:val="00D26BCC"/>
    <w:rsid w:val="00D31DB7"/>
    <w:rsid w:val="00D35DC1"/>
    <w:rsid w:val="00D4465D"/>
    <w:rsid w:val="00D47D16"/>
    <w:rsid w:val="00D62B57"/>
    <w:rsid w:val="00D67560"/>
    <w:rsid w:val="00D73871"/>
    <w:rsid w:val="00D81052"/>
    <w:rsid w:val="00D835E1"/>
    <w:rsid w:val="00D87F1B"/>
    <w:rsid w:val="00DA0640"/>
    <w:rsid w:val="00DA3C59"/>
    <w:rsid w:val="00DA4EE3"/>
    <w:rsid w:val="00DB1DC3"/>
    <w:rsid w:val="00DB3123"/>
    <w:rsid w:val="00DD3D5E"/>
    <w:rsid w:val="00DE3F48"/>
    <w:rsid w:val="00DF18C5"/>
    <w:rsid w:val="00DF25A7"/>
    <w:rsid w:val="00DF4225"/>
    <w:rsid w:val="00E03E2D"/>
    <w:rsid w:val="00EA1948"/>
    <w:rsid w:val="00EA1A58"/>
    <w:rsid w:val="00EB414F"/>
    <w:rsid w:val="00EC5FDD"/>
    <w:rsid w:val="00EE13F8"/>
    <w:rsid w:val="00EF6FDE"/>
    <w:rsid w:val="00F02CB5"/>
    <w:rsid w:val="00F0532E"/>
    <w:rsid w:val="00F249E2"/>
    <w:rsid w:val="00F27302"/>
    <w:rsid w:val="00F367B0"/>
    <w:rsid w:val="00F41E4F"/>
    <w:rsid w:val="00F4310F"/>
    <w:rsid w:val="00F43AA9"/>
    <w:rsid w:val="00F576DC"/>
    <w:rsid w:val="00F81D45"/>
    <w:rsid w:val="00F82AA0"/>
    <w:rsid w:val="00F87A8F"/>
    <w:rsid w:val="00FA2A55"/>
    <w:rsid w:val="00FE512E"/>
    <w:rsid w:val="00FE5CC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5A5544"/>
    <w:rPr>
      <w:sz w:val="24"/>
      <w:szCs w:val="24"/>
    </w:rPr>
  </w:style>
  <w:style w:type="paragraph" w:styleId="ae">
    <w:name w:val="Body Text"/>
    <w:basedOn w:val="a"/>
    <w:link w:val="af"/>
    <w:rsid w:val="00A43A86"/>
    <w:pPr>
      <w:widowControl w:val="0"/>
    </w:pPr>
    <w:rPr>
      <w:sz w:val="24"/>
    </w:rPr>
  </w:style>
  <w:style w:type="character" w:customStyle="1" w:styleId="af">
    <w:name w:val="Основной текст Знак"/>
    <w:basedOn w:val="a0"/>
    <w:link w:val="ae"/>
    <w:rsid w:val="00A43A8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rsid w:val="00EB414F"/>
    <w:pPr>
      <w:spacing w:after="120"/>
      <w:ind w:left="283"/>
    </w:pPr>
    <w:rPr>
      <w:color w:val="auto"/>
    </w:rPr>
  </w:style>
  <w:style w:type="character" w:customStyle="1" w:styleId="af1">
    <w:name w:val="Основной текст с отступом Знак"/>
    <w:basedOn w:val="a0"/>
    <w:link w:val="af0"/>
    <w:semiHidden/>
    <w:rsid w:val="00EB41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5A5544"/>
    <w:rPr>
      <w:sz w:val="24"/>
      <w:szCs w:val="24"/>
    </w:rPr>
  </w:style>
  <w:style w:type="paragraph" w:styleId="ae">
    <w:name w:val="Body Text"/>
    <w:basedOn w:val="a"/>
    <w:link w:val="af"/>
    <w:rsid w:val="00A43A86"/>
    <w:pPr>
      <w:widowControl w:val="0"/>
    </w:pPr>
    <w:rPr>
      <w:sz w:val="24"/>
    </w:rPr>
  </w:style>
  <w:style w:type="character" w:customStyle="1" w:styleId="af">
    <w:name w:val="Основной текст Знак"/>
    <w:basedOn w:val="a0"/>
    <w:link w:val="ae"/>
    <w:rsid w:val="00A43A8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rsid w:val="00EB414F"/>
    <w:pPr>
      <w:spacing w:after="120"/>
      <w:ind w:left="283"/>
    </w:pPr>
    <w:rPr>
      <w:color w:val="auto"/>
    </w:rPr>
  </w:style>
  <w:style w:type="character" w:customStyle="1" w:styleId="af1">
    <w:name w:val="Основной текст с отступом Знак"/>
    <w:basedOn w:val="a0"/>
    <w:link w:val="af0"/>
    <w:semiHidden/>
    <w:rsid w:val="00EB41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1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chengamr.gov-murman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3251-E1E0-4E64-90E1-204D84C0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16</cp:revision>
  <cp:lastPrinted>2022-04-19T10:58:00Z</cp:lastPrinted>
  <dcterms:created xsi:type="dcterms:W3CDTF">2021-12-23T12:55:00Z</dcterms:created>
  <dcterms:modified xsi:type="dcterms:W3CDTF">2022-04-20T11:05:00Z</dcterms:modified>
</cp:coreProperties>
</file>